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91" w:rsidRDefault="007D2691" w:rsidP="007D2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7D2691" w:rsidRPr="008A2B3B" w:rsidRDefault="007D2691" w:rsidP="007D2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ВОСПИТАТЕЛЯ ПО ОБУЧЕНИЮ ДЕТЕЙ ТАТАРСКОМУ ЯЗЫКУ МАДОУ №93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Сабировой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Г.М.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F4C54" w:rsidRPr="00D95A49" w:rsidRDefault="000F4C54" w:rsidP="000F4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C54" w:rsidRPr="00D95A49" w:rsidRDefault="000F4C54" w:rsidP="007D26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в соответствии с основной образовательной программой дошкольного образования МАДОУ "Детский сад № 93 </w:t>
      </w:r>
      <w:proofErr w:type="spellStart"/>
      <w:r w:rsidRPr="00D95A49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D95A49">
        <w:rPr>
          <w:rFonts w:ascii="Times New Roman" w:hAnsi="Times New Roman" w:cs="Times New Roman"/>
          <w:sz w:val="28"/>
          <w:szCs w:val="28"/>
        </w:rPr>
        <w:t xml:space="preserve">  вида</w:t>
      </w:r>
      <w:r w:rsidR="00A37A02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D95A49">
        <w:rPr>
          <w:rFonts w:ascii="Times New Roman" w:hAnsi="Times New Roman" w:cs="Times New Roman"/>
          <w:sz w:val="28"/>
          <w:szCs w:val="28"/>
        </w:rPr>
        <w:t>» Ново-Савиновского района г</w:t>
      </w:r>
      <w:proofErr w:type="gramStart"/>
      <w:r w:rsidRPr="00D95A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95A49">
        <w:rPr>
          <w:rFonts w:ascii="Times New Roman" w:hAnsi="Times New Roman" w:cs="Times New Roman"/>
          <w:sz w:val="28"/>
          <w:szCs w:val="28"/>
        </w:rPr>
        <w:t xml:space="preserve">азани, с учётом основных принципов к организации и содержанию различных видов коммуникативной деятельности в ДОУ, с учетом  возрастных особенностей детей. </w:t>
      </w:r>
    </w:p>
    <w:p w:rsidR="007D2691" w:rsidRDefault="000F4C54" w:rsidP="007D26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>Программа по обучению детей дошкольного возраста татарскому языку 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образования.</w:t>
      </w:r>
    </w:p>
    <w:p w:rsidR="000F4C54" w:rsidRPr="00D95A49" w:rsidRDefault="000F4C54" w:rsidP="007D26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 xml:space="preserve">В Программе отражено содержание образования детей от 3 до 7 лет, с учетом климатических, национально-культурных, демографических, социально-экономических и </w:t>
      </w:r>
      <w:proofErr w:type="spellStart"/>
      <w:r w:rsidRPr="00D95A49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D95A49">
        <w:rPr>
          <w:rFonts w:ascii="Times New Roman" w:hAnsi="Times New Roman" w:cs="Times New Roman"/>
          <w:sz w:val="28"/>
          <w:szCs w:val="28"/>
        </w:rPr>
        <w:t xml:space="preserve"> условий Республики Татарстан.</w:t>
      </w:r>
    </w:p>
    <w:p w:rsidR="000F4C54" w:rsidRPr="00D95A49" w:rsidRDefault="000F4C54" w:rsidP="007D26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культурно-историческими подходами к проблеме развития детей дошкольного возраста, сочетает принципы научной обоснованности и практической применимости. Ее реализация основывается на комплексно-тематическом принципе построения образовательного  процесса, принципах целостности и интеграции дошкольного образования, строится на адекватных возрасту видах деятельности и формах работы с детьми.</w:t>
      </w:r>
    </w:p>
    <w:p w:rsidR="000F4C54" w:rsidRPr="00D95A49" w:rsidRDefault="000F4C54" w:rsidP="007D26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 xml:space="preserve">Решение образовательных задач в рамках первой </w:t>
      </w:r>
      <w:proofErr w:type="spellStart"/>
      <w:proofErr w:type="gramStart"/>
      <w:r w:rsidRPr="00D95A49">
        <w:rPr>
          <w:rFonts w:ascii="Times New Roman" w:hAnsi="Times New Roman" w:cs="Times New Roman"/>
          <w:sz w:val="28"/>
          <w:szCs w:val="28"/>
        </w:rPr>
        <w:t>модели-совместной</w:t>
      </w:r>
      <w:proofErr w:type="spellEnd"/>
      <w:proofErr w:type="gramEnd"/>
      <w:r w:rsidRPr="00D95A49">
        <w:rPr>
          <w:rFonts w:ascii="Times New Roman" w:hAnsi="Times New Roman" w:cs="Times New Roman"/>
          <w:sz w:val="28"/>
          <w:szCs w:val="28"/>
        </w:rPr>
        <w:t xml:space="preserve"> деятельности взрослого и детей –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моментов. Непосредственно образовательная деятельность реализуется не на жестко регламентируемых занятиях, а через организацию различных видов детской деятельности или их интеграцию с использованием разнообразных форм.</w:t>
      </w:r>
    </w:p>
    <w:p w:rsidR="000F4C54" w:rsidRPr="00D95A49" w:rsidRDefault="000F4C54" w:rsidP="007D26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 xml:space="preserve">Для обеспечения целостности представлений ребенка о родном крае используется комплексно-тематический подход, отражающий определенный фрагмент действительности и задающий общий контекстный смысл, соответствующий интересам и возрастным возможностям детей. </w:t>
      </w:r>
      <w:r w:rsidRPr="00D95A49">
        <w:rPr>
          <w:rFonts w:ascii="Times New Roman" w:hAnsi="Times New Roman" w:cs="Times New Roman"/>
          <w:sz w:val="28"/>
          <w:szCs w:val="28"/>
        </w:rPr>
        <w:tab/>
      </w:r>
    </w:p>
    <w:p w:rsidR="000F4C54" w:rsidRPr="00D95A49" w:rsidRDefault="000F4C54" w:rsidP="007D26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 xml:space="preserve">Дети дошкольного возраста, изучающие татарский язык, осваивают его в условиях искусственно созданной языковой среды. Языковая среда должна иметь развивающий характер. </w:t>
      </w:r>
    </w:p>
    <w:p w:rsidR="000F4C54" w:rsidRPr="00D95A49" w:rsidRDefault="000F4C54" w:rsidP="007D26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>Изучение другого языка</w:t>
      </w:r>
      <w:r w:rsidR="000A4BD5">
        <w:rPr>
          <w:rFonts w:ascii="Times New Roman" w:hAnsi="Times New Roman" w:cs="Times New Roman"/>
          <w:sz w:val="28"/>
          <w:szCs w:val="28"/>
        </w:rPr>
        <w:t xml:space="preserve"> </w:t>
      </w:r>
      <w:r w:rsidRPr="00D95A49">
        <w:rPr>
          <w:rFonts w:ascii="Times New Roman" w:hAnsi="Times New Roman" w:cs="Times New Roman"/>
          <w:sz w:val="28"/>
          <w:szCs w:val="28"/>
        </w:rPr>
        <w:t>- это и знакомство с другой культурой, с праздниками и обычаями другого народа, сказками, детскими играми и фольклором</w:t>
      </w:r>
      <w:proofErr w:type="gramStart"/>
      <w:r w:rsidRPr="00D95A4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D95A49">
        <w:rPr>
          <w:rFonts w:ascii="Times New Roman" w:hAnsi="Times New Roman" w:cs="Times New Roman"/>
          <w:sz w:val="28"/>
          <w:szCs w:val="28"/>
        </w:rPr>
        <w:t>Такая среда не только сообщает детям новые знания, но и помогает им лучше узнать свою культуру, так как процесс обучения проходит в сравнении.</w:t>
      </w:r>
    </w:p>
    <w:p w:rsidR="000F4C54" w:rsidRPr="00D95A49" w:rsidRDefault="000F4C54" w:rsidP="007D269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b/>
          <w:sz w:val="28"/>
          <w:szCs w:val="28"/>
        </w:rPr>
        <w:lastRenderedPageBreak/>
        <w:t>Цель рабочей программы:</w:t>
      </w:r>
      <w:r w:rsidRPr="00D95A49">
        <w:rPr>
          <w:rFonts w:ascii="Times New Roman" w:hAnsi="Times New Roman" w:cs="Times New Roman"/>
          <w:sz w:val="28"/>
          <w:szCs w:val="28"/>
        </w:rPr>
        <w:t xml:space="preserve"> 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письма.</w:t>
      </w:r>
    </w:p>
    <w:p w:rsidR="00F843EB" w:rsidRDefault="000F4C54" w:rsidP="007D2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b/>
          <w:sz w:val="28"/>
          <w:szCs w:val="28"/>
        </w:rPr>
        <w:t xml:space="preserve">Задачи рабочей программы: </w:t>
      </w:r>
      <w:r w:rsidRPr="00D95A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3EB" w:rsidRDefault="00F843EB" w:rsidP="00F8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50">
        <w:rPr>
          <w:rFonts w:ascii="Times New Roman" w:hAnsi="Times New Roman" w:cs="Times New Roman"/>
          <w:sz w:val="28"/>
          <w:szCs w:val="28"/>
        </w:rPr>
        <w:t xml:space="preserve">1. Пробуждать интерес воспитанников к изучению татарского языка. </w:t>
      </w:r>
    </w:p>
    <w:p w:rsidR="00F843EB" w:rsidRDefault="00F843EB" w:rsidP="00F8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50">
        <w:rPr>
          <w:rFonts w:ascii="Times New Roman" w:hAnsi="Times New Roman" w:cs="Times New Roman"/>
          <w:sz w:val="28"/>
          <w:szCs w:val="28"/>
        </w:rPr>
        <w:t xml:space="preserve">2. Активно помогать каждому ребенку в освоении программы по обучению детей татарскому языку. </w:t>
      </w:r>
    </w:p>
    <w:p w:rsidR="00F843EB" w:rsidRDefault="00F843EB" w:rsidP="00F8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50">
        <w:rPr>
          <w:rFonts w:ascii="Times New Roman" w:hAnsi="Times New Roman" w:cs="Times New Roman"/>
          <w:sz w:val="28"/>
          <w:szCs w:val="28"/>
        </w:rPr>
        <w:t xml:space="preserve">3. Совершенствовать все стороны речи: расширять и активизировать словарь, развивать диалогическую речь, обучать формам монологической речи. </w:t>
      </w:r>
    </w:p>
    <w:p w:rsidR="00F843EB" w:rsidRDefault="00F843EB" w:rsidP="00F8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50">
        <w:rPr>
          <w:rFonts w:ascii="Times New Roman" w:hAnsi="Times New Roman" w:cs="Times New Roman"/>
          <w:sz w:val="28"/>
          <w:szCs w:val="28"/>
        </w:rPr>
        <w:t xml:space="preserve">4. Формировать умения строить предложения, учить отвечать на вопросы, точно употребляя слова по смыслу. </w:t>
      </w:r>
    </w:p>
    <w:p w:rsidR="00F843EB" w:rsidRDefault="00F843EB" w:rsidP="00F8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50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Формировать</w:t>
      </w:r>
      <w:r w:rsidRPr="00D95A49">
        <w:rPr>
          <w:rFonts w:ascii="Times New Roman" w:hAnsi="Times New Roman" w:cs="Times New Roman"/>
          <w:sz w:val="28"/>
          <w:szCs w:val="28"/>
        </w:rPr>
        <w:t xml:space="preserve"> правильной устной речи детей на основе овладения ими языком своего народа.</w:t>
      </w:r>
    </w:p>
    <w:p w:rsidR="00F843EB" w:rsidRDefault="00F843EB" w:rsidP="00F8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50">
        <w:rPr>
          <w:rFonts w:ascii="Times New Roman" w:hAnsi="Times New Roman" w:cs="Times New Roman"/>
          <w:sz w:val="28"/>
          <w:szCs w:val="28"/>
        </w:rPr>
        <w:t xml:space="preserve">6. Развивать восприятие, внимание, память детей; интерес к различным видам игр, побуждать к активной деятельности. </w:t>
      </w:r>
    </w:p>
    <w:p w:rsidR="00F843EB" w:rsidRDefault="00F843EB" w:rsidP="00F8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50">
        <w:rPr>
          <w:rFonts w:ascii="Times New Roman" w:hAnsi="Times New Roman" w:cs="Times New Roman"/>
          <w:sz w:val="28"/>
          <w:szCs w:val="28"/>
        </w:rPr>
        <w:t xml:space="preserve">7. Воспитывать интерес и уважение к культуре, традициям и обычаям татарского народа. </w:t>
      </w:r>
    </w:p>
    <w:p w:rsidR="00F843EB" w:rsidRDefault="00F843EB" w:rsidP="00F8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490650">
        <w:rPr>
          <w:rFonts w:ascii="Times New Roman" w:hAnsi="Times New Roman" w:cs="Times New Roman"/>
          <w:sz w:val="28"/>
          <w:szCs w:val="28"/>
        </w:rPr>
        <w:t xml:space="preserve">Воспитывать усидчивость; учить проявлять настойчивость, целеустремленность в достижении конечного результата. </w:t>
      </w:r>
    </w:p>
    <w:p w:rsidR="000F4C54" w:rsidRPr="00D95A49" w:rsidRDefault="000F4C54" w:rsidP="007D2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 xml:space="preserve">Это предполагает понимание детьми речи окружающих, постепенное увеличение словарного запаса, уточнение значений слов. </w:t>
      </w:r>
    </w:p>
    <w:p w:rsidR="000F4C54" w:rsidRPr="00D95A49" w:rsidRDefault="000F4C54" w:rsidP="007D2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A49">
        <w:rPr>
          <w:rFonts w:ascii="Times New Roman" w:hAnsi="Times New Roman" w:cs="Times New Roman"/>
          <w:sz w:val="28"/>
          <w:szCs w:val="28"/>
        </w:rPr>
        <w:t xml:space="preserve">Программа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учебной модели при осуществлении образовательного процесса с детьми от 6 до 7 лет, обеспечивает преемственность с примерными основными общеобразовательными программами дошкольного </w:t>
      </w:r>
      <w:proofErr w:type="spellStart"/>
      <w:r w:rsidRPr="00D95A49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D95A4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95A49">
        <w:rPr>
          <w:rFonts w:ascii="Times New Roman" w:hAnsi="Times New Roman" w:cs="Times New Roman"/>
          <w:sz w:val="28"/>
          <w:szCs w:val="28"/>
        </w:rPr>
        <w:t>мение</w:t>
      </w:r>
      <w:proofErr w:type="spellEnd"/>
      <w:r w:rsidRPr="00D95A49">
        <w:rPr>
          <w:rFonts w:ascii="Times New Roman" w:hAnsi="Times New Roman" w:cs="Times New Roman"/>
          <w:sz w:val="28"/>
          <w:szCs w:val="28"/>
        </w:rPr>
        <w:t xml:space="preserve"> составлять предложения и правильно отвечать на вопросы, а также усвоение различных форм общения (умение вступать в диалог, составлять монолог). </w:t>
      </w:r>
    </w:p>
    <w:p w:rsidR="00A56742" w:rsidRDefault="00A56742" w:rsidP="007D2691">
      <w:pPr>
        <w:ind w:firstLine="709"/>
      </w:pPr>
    </w:p>
    <w:sectPr w:rsidR="00A56742" w:rsidSect="004E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F4C54"/>
    <w:rsid w:val="000A4BD5"/>
    <w:rsid w:val="000F4C54"/>
    <w:rsid w:val="004E0EC2"/>
    <w:rsid w:val="007D2691"/>
    <w:rsid w:val="00A37A02"/>
    <w:rsid w:val="00A56742"/>
    <w:rsid w:val="00F84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C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7</cp:revision>
  <dcterms:created xsi:type="dcterms:W3CDTF">2021-02-06T15:11:00Z</dcterms:created>
  <dcterms:modified xsi:type="dcterms:W3CDTF">2021-02-14T11:14:00Z</dcterms:modified>
</cp:coreProperties>
</file>